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96FE5" w14:textId="77777777" w:rsidR="004A56C6" w:rsidRDefault="004A56C6" w:rsidP="004A56C6">
      <w:pPr>
        <w:spacing w:line="240" w:lineRule="auto"/>
        <w:ind w:firstLine="0"/>
        <w:jc w:val="center"/>
        <w:rPr>
          <w:b/>
          <w:bCs/>
          <w:szCs w:val="24"/>
        </w:rPr>
      </w:pPr>
      <w:r w:rsidRPr="00AB13C3">
        <w:rPr>
          <w:b/>
          <w:bCs/>
          <w:szCs w:val="24"/>
        </w:rPr>
        <w:t>PRÁCTICA A. RECONOC</w:t>
      </w:r>
      <w:r>
        <w:rPr>
          <w:b/>
          <w:bCs/>
          <w:szCs w:val="24"/>
        </w:rPr>
        <w:t>IMIENTO</w:t>
      </w:r>
      <w:r w:rsidRPr="00AB13C3">
        <w:rPr>
          <w:b/>
          <w:bCs/>
          <w:szCs w:val="24"/>
        </w:rPr>
        <w:t xml:space="preserve"> E IDENTIFICA</w:t>
      </w:r>
      <w:r>
        <w:rPr>
          <w:b/>
          <w:bCs/>
          <w:szCs w:val="24"/>
        </w:rPr>
        <w:t>CIÓN DE</w:t>
      </w:r>
      <w:r w:rsidRPr="00AB13C3">
        <w:rPr>
          <w:b/>
          <w:bCs/>
          <w:szCs w:val="24"/>
        </w:rPr>
        <w:t xml:space="preserve"> EQUIPOS Y DISPOSITIVOS DEL MÓDULO DE ENTRENAMIENTO</w:t>
      </w:r>
      <w:r>
        <w:rPr>
          <w:b/>
          <w:bCs/>
          <w:szCs w:val="24"/>
        </w:rPr>
        <w:t>.</w:t>
      </w:r>
    </w:p>
    <w:p w14:paraId="0E53B899" w14:textId="77777777" w:rsidR="004A56C6" w:rsidRDefault="004A56C6" w:rsidP="004A56C6">
      <w:pPr>
        <w:spacing w:line="240" w:lineRule="auto"/>
        <w:ind w:firstLine="0"/>
        <w:jc w:val="center"/>
        <w:rPr>
          <w:b/>
          <w:bCs/>
          <w:szCs w:val="24"/>
        </w:rPr>
      </w:pPr>
    </w:p>
    <w:p w14:paraId="7AEDB4C6" w14:textId="77777777" w:rsidR="004A56C6" w:rsidRDefault="004A56C6" w:rsidP="004A56C6">
      <w:pPr>
        <w:spacing w:line="240" w:lineRule="auto"/>
        <w:ind w:firstLine="0"/>
        <w:rPr>
          <w:b/>
          <w:bCs/>
          <w:szCs w:val="24"/>
        </w:rPr>
      </w:pPr>
      <w:r w:rsidRPr="00E00B52">
        <w:rPr>
          <w:b/>
          <w:bCs/>
          <w:szCs w:val="24"/>
        </w:rPr>
        <w:t>Objetivo</w:t>
      </w:r>
      <w:r>
        <w:rPr>
          <w:b/>
          <w:bCs/>
          <w:szCs w:val="24"/>
        </w:rPr>
        <w:t>:</w:t>
      </w:r>
    </w:p>
    <w:p w14:paraId="0C3D1994" w14:textId="77777777" w:rsidR="004A56C6" w:rsidRPr="006C0E30" w:rsidRDefault="004A56C6" w:rsidP="004A56C6">
      <w:pPr>
        <w:pStyle w:val="Prrafodelista"/>
        <w:numPr>
          <w:ilvl w:val="0"/>
          <w:numId w:val="3"/>
        </w:numPr>
        <w:spacing w:line="240" w:lineRule="auto"/>
        <w:ind w:left="0" w:firstLine="0"/>
        <w:rPr>
          <w:i/>
          <w:iCs/>
          <w:szCs w:val="24"/>
        </w:rPr>
      </w:pPr>
      <w:bookmarkStart w:id="0" w:name="_Hlk166684654"/>
      <w:r w:rsidRPr="006C0E30">
        <w:rPr>
          <w:i/>
          <w:iCs/>
          <w:szCs w:val="24"/>
        </w:rPr>
        <w:t xml:space="preserve">Familiarizarse con los diferentes equipos y dispositivos del módulo.  </w:t>
      </w:r>
    </w:p>
    <w:p w14:paraId="1F0AE9CE" w14:textId="77777777" w:rsidR="004A56C6" w:rsidRDefault="004A56C6" w:rsidP="004A56C6">
      <w:pPr>
        <w:pStyle w:val="Prrafodelista"/>
        <w:numPr>
          <w:ilvl w:val="0"/>
          <w:numId w:val="2"/>
        </w:numPr>
        <w:spacing w:line="240" w:lineRule="auto"/>
        <w:ind w:left="0" w:firstLine="11"/>
        <w:rPr>
          <w:i/>
          <w:iCs/>
          <w:szCs w:val="24"/>
        </w:rPr>
      </w:pPr>
      <w:r w:rsidRPr="00B84B2B">
        <w:rPr>
          <w:i/>
          <w:iCs/>
          <w:szCs w:val="24"/>
        </w:rPr>
        <w:t>Tener claridad de la funcionalidad de cada uno de los componentes del sistema</w:t>
      </w:r>
      <w:r>
        <w:rPr>
          <w:i/>
          <w:iCs/>
          <w:szCs w:val="24"/>
        </w:rPr>
        <w:t>.</w:t>
      </w:r>
    </w:p>
    <w:p w14:paraId="00B84FAB" w14:textId="77777777" w:rsidR="004A56C6" w:rsidRDefault="004A56C6" w:rsidP="004A56C6">
      <w:pPr>
        <w:pStyle w:val="Prrafodelista"/>
        <w:numPr>
          <w:ilvl w:val="0"/>
          <w:numId w:val="2"/>
        </w:numPr>
        <w:spacing w:line="240" w:lineRule="auto"/>
        <w:ind w:left="0" w:firstLine="11"/>
        <w:rPr>
          <w:i/>
          <w:iCs/>
          <w:szCs w:val="24"/>
        </w:rPr>
      </w:pPr>
      <w:proofErr w:type="gramStart"/>
      <w:r>
        <w:rPr>
          <w:i/>
          <w:iCs/>
          <w:szCs w:val="24"/>
        </w:rPr>
        <w:t>Reconocer</w:t>
      </w:r>
      <w:proofErr w:type="gramEnd"/>
      <w:r>
        <w:rPr>
          <w:i/>
          <w:iCs/>
          <w:szCs w:val="24"/>
        </w:rPr>
        <w:t xml:space="preserve"> que algunos de los dispositivos solo operan en AC y otros solo operan en DC, aunque sean muy similares físicamente.</w:t>
      </w:r>
    </w:p>
    <w:p w14:paraId="39D4FFB4" w14:textId="77777777" w:rsidR="004A56C6" w:rsidRDefault="004A56C6" w:rsidP="004A56C6">
      <w:pPr>
        <w:pStyle w:val="Prrafodelista"/>
        <w:numPr>
          <w:ilvl w:val="0"/>
          <w:numId w:val="2"/>
        </w:numPr>
        <w:spacing w:line="240" w:lineRule="auto"/>
        <w:ind w:left="0" w:firstLine="11"/>
        <w:rPr>
          <w:i/>
          <w:iCs/>
          <w:szCs w:val="24"/>
        </w:rPr>
      </w:pPr>
      <w:r w:rsidRPr="00B84B2B">
        <w:rPr>
          <w:i/>
          <w:iCs/>
          <w:szCs w:val="24"/>
        </w:rPr>
        <w:t>Interact</w:t>
      </w:r>
      <w:r>
        <w:rPr>
          <w:i/>
          <w:iCs/>
          <w:szCs w:val="24"/>
        </w:rPr>
        <w:t>uar</w:t>
      </w:r>
      <w:r w:rsidRPr="00B84B2B">
        <w:rPr>
          <w:i/>
          <w:iCs/>
          <w:szCs w:val="24"/>
        </w:rPr>
        <w:t xml:space="preserve"> </w:t>
      </w:r>
      <w:r>
        <w:rPr>
          <w:i/>
          <w:iCs/>
          <w:szCs w:val="24"/>
        </w:rPr>
        <w:t xml:space="preserve">con los </w:t>
      </w:r>
      <w:r w:rsidRPr="00B84B2B">
        <w:rPr>
          <w:i/>
          <w:iCs/>
          <w:szCs w:val="24"/>
        </w:rPr>
        <w:t>dispositivos y sus modos de operación para evitar mal funcionalidad de estos.</w:t>
      </w:r>
    </w:p>
    <w:p w14:paraId="3B627927" w14:textId="043605DB" w:rsidR="004A56C6" w:rsidRDefault="004A56C6" w:rsidP="004A56C6">
      <w:pPr>
        <w:pStyle w:val="Prrafodelista"/>
        <w:numPr>
          <w:ilvl w:val="0"/>
          <w:numId w:val="2"/>
        </w:numPr>
        <w:spacing w:line="240" w:lineRule="auto"/>
        <w:ind w:left="0" w:firstLine="11"/>
        <w:rPr>
          <w:i/>
          <w:iCs/>
          <w:szCs w:val="24"/>
        </w:rPr>
      </w:pPr>
      <w:r>
        <w:rPr>
          <w:i/>
          <w:iCs/>
          <w:szCs w:val="24"/>
        </w:rPr>
        <w:t>Desarrollar habilidades que permitan la resolución de problemas de montaje e instalación, dado sea el caso de reemplazar alguno de los componentes del sistema (previa lectura del manual de dicho elemento</w:t>
      </w:r>
      <w:r w:rsidR="008959E6">
        <w:rPr>
          <w:i/>
          <w:iCs/>
          <w:szCs w:val="24"/>
        </w:rPr>
        <w:t xml:space="preserve"> </w:t>
      </w:r>
      <w:bookmarkEnd w:id="0"/>
      <w:r w:rsidR="008959E6">
        <w:rPr>
          <w:i/>
          <w:iCs/>
          <w:szCs w:val="24"/>
        </w:rPr>
        <w:t>o requerimientos del sistema y docencia</w:t>
      </w:r>
      <w:r>
        <w:rPr>
          <w:i/>
          <w:iCs/>
          <w:szCs w:val="24"/>
        </w:rPr>
        <w:t>).</w:t>
      </w:r>
    </w:p>
    <w:p w14:paraId="4BCEAD86" w14:textId="77777777" w:rsidR="004A56C6" w:rsidRPr="00BD7001" w:rsidRDefault="004A56C6" w:rsidP="004A56C6">
      <w:pPr>
        <w:pStyle w:val="Prrafodelista"/>
        <w:spacing w:line="240" w:lineRule="auto"/>
        <w:ind w:left="11" w:firstLine="0"/>
        <w:rPr>
          <w:i/>
          <w:iCs/>
          <w:szCs w:val="24"/>
        </w:rPr>
      </w:pPr>
    </w:p>
    <w:p w14:paraId="52E3DE25" w14:textId="77777777" w:rsidR="004A56C6" w:rsidRPr="00406097" w:rsidRDefault="004A56C6" w:rsidP="004A56C6">
      <w:pPr>
        <w:spacing w:line="240" w:lineRule="auto"/>
        <w:ind w:firstLine="0"/>
        <w:jc w:val="left"/>
        <w:rPr>
          <w:i/>
          <w:iCs/>
          <w:szCs w:val="24"/>
        </w:rPr>
      </w:pPr>
      <w:r>
        <w:rPr>
          <w:b/>
          <w:bCs/>
          <w:szCs w:val="24"/>
        </w:rPr>
        <w:t xml:space="preserve">Palabras clave: </w:t>
      </w:r>
      <w:r w:rsidRPr="00406097">
        <w:rPr>
          <w:i/>
          <w:iCs/>
          <w:szCs w:val="24"/>
        </w:rPr>
        <w:t xml:space="preserve">Sistema fotovoltaico conectado a red, aislado, híbrido, inversor multifuncional, banco de baterías, </w:t>
      </w:r>
      <w:proofErr w:type="spellStart"/>
      <w:r>
        <w:rPr>
          <w:i/>
          <w:iCs/>
          <w:szCs w:val="24"/>
        </w:rPr>
        <w:t>string</w:t>
      </w:r>
      <w:proofErr w:type="spellEnd"/>
      <w:r>
        <w:rPr>
          <w:i/>
          <w:iCs/>
          <w:szCs w:val="24"/>
        </w:rPr>
        <w:t xml:space="preserve"> de paneles, disyuntor DC, disyuntor AC, portafusibles</w:t>
      </w:r>
    </w:p>
    <w:p w14:paraId="0ACE23EF" w14:textId="77777777" w:rsidR="004A56C6" w:rsidRDefault="004A56C6" w:rsidP="004A56C6">
      <w:pPr>
        <w:spacing w:line="240" w:lineRule="auto"/>
      </w:pPr>
    </w:p>
    <w:p w14:paraId="21455048" w14:textId="77777777" w:rsidR="004A56C6" w:rsidRDefault="004A56C6" w:rsidP="004A56C6">
      <w:pPr>
        <w:spacing w:line="240" w:lineRule="auto"/>
        <w:jc w:val="center"/>
        <w:rPr>
          <w:b/>
          <w:bCs/>
        </w:rPr>
      </w:pPr>
    </w:p>
    <w:p w14:paraId="7B25A66E" w14:textId="77777777" w:rsidR="004A56C6" w:rsidRDefault="004A56C6" w:rsidP="004A56C6">
      <w:pPr>
        <w:spacing w:line="240" w:lineRule="auto"/>
        <w:jc w:val="center"/>
        <w:rPr>
          <w:b/>
          <w:bCs/>
        </w:rPr>
      </w:pPr>
      <w:r w:rsidRPr="000C3C9E">
        <w:rPr>
          <w:b/>
          <w:bCs/>
        </w:rPr>
        <w:t>ACTIVIDAD</w:t>
      </w:r>
      <w:r>
        <w:rPr>
          <w:b/>
          <w:bCs/>
        </w:rPr>
        <w:t>.</w:t>
      </w:r>
    </w:p>
    <w:p w14:paraId="6E6EC6B7" w14:textId="77777777" w:rsidR="004A56C6" w:rsidRDefault="004A56C6" w:rsidP="004A56C6">
      <w:pPr>
        <w:spacing w:line="240" w:lineRule="auto"/>
        <w:ind w:firstLine="0"/>
        <w:jc w:val="center"/>
        <w:rPr>
          <w:b/>
          <w:bCs/>
        </w:rPr>
      </w:pPr>
    </w:p>
    <w:p w14:paraId="2ACA44F5" w14:textId="77777777" w:rsidR="004A56C6" w:rsidRDefault="004A56C6" w:rsidP="004A56C6">
      <w:pPr>
        <w:pStyle w:val="Prrafodelista"/>
        <w:numPr>
          <w:ilvl w:val="0"/>
          <w:numId w:val="1"/>
        </w:numPr>
        <w:spacing w:line="240" w:lineRule="auto"/>
        <w:ind w:left="0" w:firstLine="0"/>
      </w:pPr>
      <w:r>
        <w:t xml:space="preserve">Realizar inspección visual de todos los elementos y componentes, extraer los datos de placa, los que no los tengan a simple vista averiguar las hojas de datos y fichas técnicas de cada uno. </w:t>
      </w:r>
    </w:p>
    <w:p w14:paraId="2CC422D4" w14:textId="77777777" w:rsidR="004A56C6" w:rsidRDefault="004A56C6" w:rsidP="004A56C6">
      <w:pPr>
        <w:pStyle w:val="Prrafodelista"/>
        <w:spacing w:line="240" w:lineRule="auto"/>
        <w:ind w:left="0" w:firstLine="0"/>
      </w:pPr>
    </w:p>
    <w:p w14:paraId="7B78DEDA" w14:textId="77777777" w:rsidR="004A56C6" w:rsidRDefault="004A56C6" w:rsidP="004A56C6">
      <w:pPr>
        <w:pStyle w:val="Prrafodelista"/>
        <w:numPr>
          <w:ilvl w:val="0"/>
          <w:numId w:val="1"/>
        </w:numPr>
        <w:spacing w:line="240" w:lineRule="auto"/>
        <w:ind w:left="0" w:firstLine="0"/>
      </w:pPr>
      <w:r>
        <w:t>Inspeccionar diagrama de conexión, diagrama de flujo de potencias y diagrama unifilar presentes en los módulos.</w:t>
      </w:r>
    </w:p>
    <w:p w14:paraId="670A481B" w14:textId="77777777" w:rsidR="004A56C6" w:rsidRDefault="004A56C6" w:rsidP="004A56C6">
      <w:pPr>
        <w:spacing w:line="240" w:lineRule="auto"/>
        <w:ind w:firstLine="0"/>
      </w:pPr>
    </w:p>
    <w:p w14:paraId="107D17D7" w14:textId="77777777" w:rsidR="004A56C6" w:rsidRDefault="004A56C6" w:rsidP="004A56C6">
      <w:pPr>
        <w:pStyle w:val="Prrafodelista"/>
        <w:numPr>
          <w:ilvl w:val="0"/>
          <w:numId w:val="1"/>
        </w:numPr>
        <w:spacing w:line="240" w:lineRule="auto"/>
        <w:ind w:left="0" w:firstLine="0"/>
      </w:pPr>
      <w:r>
        <w:t>Con base al punto anterior determine cuáles de los elementos del sistema son de flujo unidireccional y cuales son bidireccionales.</w:t>
      </w:r>
    </w:p>
    <w:p w14:paraId="2A085964" w14:textId="77777777" w:rsidR="004A56C6" w:rsidRDefault="004A56C6" w:rsidP="004A56C6">
      <w:pPr>
        <w:spacing w:line="240" w:lineRule="auto"/>
        <w:ind w:firstLine="0"/>
      </w:pPr>
    </w:p>
    <w:p w14:paraId="1D5A1358" w14:textId="77777777" w:rsidR="004A56C6" w:rsidRDefault="004A56C6" w:rsidP="004A56C6">
      <w:pPr>
        <w:pStyle w:val="Prrafodelista"/>
        <w:numPr>
          <w:ilvl w:val="0"/>
          <w:numId w:val="1"/>
        </w:numPr>
        <w:spacing w:line="240" w:lineRule="auto"/>
        <w:ind w:left="0" w:firstLine="0"/>
      </w:pPr>
      <w:r>
        <w:t>Realizar inspección visual especial y cuidadosamente del inversor (para ello leer detenidamente el manual de usuario presente en el módulo), con el fin de entender los modos de operación del inversor, qué funciones incorpora y cómo se configuran.</w:t>
      </w:r>
    </w:p>
    <w:p w14:paraId="23A4CB6C" w14:textId="77777777" w:rsidR="004A56C6" w:rsidRDefault="004A56C6" w:rsidP="004A56C6">
      <w:pPr>
        <w:pStyle w:val="Prrafodelista"/>
        <w:spacing w:line="240" w:lineRule="auto"/>
        <w:ind w:left="0" w:firstLine="0"/>
      </w:pPr>
    </w:p>
    <w:p w14:paraId="041CA769" w14:textId="77777777" w:rsidR="004A56C6" w:rsidRDefault="004A56C6" w:rsidP="004A56C6">
      <w:pPr>
        <w:pStyle w:val="Prrafodelista"/>
        <w:numPr>
          <w:ilvl w:val="0"/>
          <w:numId w:val="1"/>
        </w:numPr>
        <w:spacing w:line="240" w:lineRule="auto"/>
        <w:ind w:left="0" w:firstLine="0"/>
      </w:pPr>
      <w:r>
        <w:t xml:space="preserve">Con base al punto anterior determinar para que sirve cada tecla función (4) y qué puedo hacer con ellas, y qué indica cada testigo luminoso (3) adyacente al </w:t>
      </w:r>
      <w:proofErr w:type="spellStart"/>
      <w:r>
        <w:t>display</w:t>
      </w:r>
      <w:proofErr w:type="spellEnd"/>
      <w:r>
        <w:t xml:space="preserve"> LCD.</w:t>
      </w:r>
    </w:p>
    <w:sectPr w:rsidR="004A56C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ED6CD9"/>
    <w:multiLevelType w:val="multilevel"/>
    <w:tmpl w:val="F2EE3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33E487B"/>
    <w:multiLevelType w:val="hybridMultilevel"/>
    <w:tmpl w:val="B09268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8A54DB"/>
    <w:multiLevelType w:val="hybridMultilevel"/>
    <w:tmpl w:val="3FE49A54"/>
    <w:lvl w:ilvl="0" w:tplc="240A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1291281089">
    <w:abstractNumId w:val="0"/>
  </w:num>
  <w:num w:numId="2" w16cid:durableId="2001737177">
    <w:abstractNumId w:val="2"/>
  </w:num>
  <w:num w:numId="3" w16cid:durableId="1550528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6C6"/>
    <w:rsid w:val="00147118"/>
    <w:rsid w:val="00313EDC"/>
    <w:rsid w:val="004A56C6"/>
    <w:rsid w:val="005A2CE3"/>
    <w:rsid w:val="007C1049"/>
    <w:rsid w:val="007F39A0"/>
    <w:rsid w:val="00894415"/>
    <w:rsid w:val="008959E6"/>
    <w:rsid w:val="00AB1F0F"/>
    <w:rsid w:val="00BF1868"/>
    <w:rsid w:val="00C7031F"/>
    <w:rsid w:val="00CC6CBF"/>
    <w:rsid w:val="00F0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002B1"/>
  <w15:chartTrackingRefBased/>
  <w15:docId w15:val="{6B251614-E172-479C-A216-4FB40528F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6C6"/>
    <w:pPr>
      <w:spacing w:after="0" w:line="480" w:lineRule="auto"/>
      <w:ind w:firstLine="720"/>
      <w:jc w:val="both"/>
    </w:pPr>
    <w:rPr>
      <w:rFonts w:ascii="Times New Roman" w:eastAsia="Calibri" w:hAnsi="Times New Roman" w:cs="Times New Roman"/>
      <w:kern w:val="0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4A56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A56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A56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A56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A56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A56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A56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A56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A56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A56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A56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A56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A56C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A56C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A56C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A56C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A56C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A56C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A56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A56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A56C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A56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A56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A56C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A56C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A56C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A56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A56C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A56C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A56C6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A56C6"/>
    <w:rPr>
      <w:rFonts w:ascii="Times New Roman" w:eastAsia="Calibri" w:hAnsi="Times New Roman"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COTAMO</dc:creator>
  <cp:keywords/>
  <dc:description/>
  <cp:lastModifiedBy>JOSE COTAMO</cp:lastModifiedBy>
  <cp:revision>3</cp:revision>
  <dcterms:created xsi:type="dcterms:W3CDTF">2024-05-15T19:45:00Z</dcterms:created>
  <dcterms:modified xsi:type="dcterms:W3CDTF">2024-05-16T02:50:00Z</dcterms:modified>
</cp:coreProperties>
</file>